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Default="002D7990" w:rsidP="00AC20CF">
      <w:pPr>
        <w:spacing w:after="268" w:line="240" w:lineRule="auto"/>
        <w:ind w:left="227"/>
        <w:rPr>
          <w:rFonts w:ascii="Arial" w:eastAsia="Arial" w:hAnsi="Arial" w:cs="Arial"/>
          <w:sz w:val="24"/>
        </w:rPr>
      </w:pPr>
      <w:r>
        <w:rPr>
          <w:noProof/>
        </w:rPr>
        <w:drawing>
          <wp:anchor distT="0" distB="0" distL="114300" distR="114300" simplePos="0" relativeHeight="251658240" behindDoc="0" locked="0" layoutInCell="1" allowOverlap="0">
            <wp:simplePos x="0" y="0"/>
            <wp:positionH relativeFrom="column">
              <wp:posOffset>142494</wp:posOffset>
            </wp:positionH>
            <wp:positionV relativeFrom="paragraph">
              <wp:posOffset>-112997</wp:posOffset>
            </wp:positionV>
            <wp:extent cx="490728" cy="783336"/>
            <wp:effectExtent l="0" t="0" r="0" b="0"/>
            <wp:wrapSquare wrapText="bothSides"/>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6"/>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p w:rsidR="00AC20CF" w:rsidRPr="00AC20CF" w:rsidRDefault="00AC20CF" w:rsidP="00AC20CF">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AC20CF" w:rsidRPr="00083288" w:rsidRDefault="00AC20CF">
      <w:pPr>
        <w:spacing w:after="4" w:line="251" w:lineRule="auto"/>
        <w:ind w:left="1925" w:right="1758" w:hanging="10"/>
        <w:jc w:val="center"/>
        <w:rPr>
          <w:rFonts w:ascii="Carlito" w:eastAsia="Carlito" w:hAnsi="Carlito" w:cs="Carlito"/>
          <w:b/>
          <w:sz w:val="10"/>
        </w:rPr>
      </w:pPr>
    </w:p>
    <w:p w:rsidR="00CB2D1C" w:rsidRDefault="002D7990" w:rsidP="00C876F1">
      <w:pPr>
        <w:spacing w:after="4" w:line="251" w:lineRule="auto"/>
        <w:ind w:right="-31" w:hanging="10"/>
        <w:jc w:val="center"/>
        <w:rPr>
          <w:rFonts w:ascii="Britannic Bold" w:eastAsia="Carlito" w:hAnsi="Britannic Bold" w:cs="Carlito"/>
          <w:b/>
          <w:sz w:val="32"/>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p>
    <w:p w:rsidR="00921E10" w:rsidRPr="00921E10" w:rsidRDefault="00921E10" w:rsidP="00C876F1">
      <w:pPr>
        <w:spacing w:after="4" w:line="251" w:lineRule="auto"/>
        <w:ind w:right="-31" w:hanging="10"/>
        <w:jc w:val="center"/>
        <w:rPr>
          <w:rFonts w:ascii="Britannic Bold" w:hAnsi="Britannic Bold"/>
          <w:sz w:val="10"/>
        </w:rPr>
      </w:pPr>
    </w:p>
    <w:p w:rsidR="00F85D99" w:rsidRDefault="006D1C8E" w:rsidP="00265B0F">
      <w:pPr>
        <w:spacing w:after="4" w:line="251" w:lineRule="auto"/>
        <w:ind w:left="567" w:right="395"/>
        <w:jc w:val="both"/>
        <w:rPr>
          <w:rFonts w:ascii="Carlito" w:eastAsia="Carlito" w:hAnsi="Carlito" w:cs="Carlito"/>
          <w:b/>
          <w:sz w:val="24"/>
        </w:rPr>
      </w:pPr>
      <w:r>
        <w:rPr>
          <w:rFonts w:ascii="Carlito" w:eastAsia="Carlito" w:hAnsi="Carlito" w:cs="Carlito"/>
          <w:b/>
          <w:sz w:val="24"/>
        </w:rPr>
        <w:t>DEC</w:t>
      </w:r>
      <w:r w:rsidR="009A6DAF">
        <w:rPr>
          <w:rFonts w:ascii="Carlito" w:eastAsia="Carlito" w:hAnsi="Carlito" w:cs="Carlito"/>
          <w:b/>
          <w:sz w:val="24"/>
        </w:rPr>
        <w:t>L</w:t>
      </w:r>
      <w:r>
        <w:rPr>
          <w:rFonts w:ascii="Carlito" w:eastAsia="Carlito" w:hAnsi="Carlito" w:cs="Carlito"/>
          <w:b/>
          <w:sz w:val="24"/>
        </w:rPr>
        <w:t>ARACIÓN RESPONSABLE</w:t>
      </w:r>
      <w:r w:rsidR="00122792">
        <w:rPr>
          <w:rFonts w:ascii="Carlito" w:eastAsia="Carlito" w:hAnsi="Carlito" w:cs="Carlito"/>
          <w:b/>
          <w:sz w:val="24"/>
        </w:rPr>
        <w:t xml:space="preserve"> </w:t>
      </w:r>
      <w:r w:rsidR="005E0445">
        <w:rPr>
          <w:rFonts w:ascii="Carlito" w:eastAsia="Carlito" w:hAnsi="Carlito" w:cs="Carlito"/>
          <w:b/>
          <w:sz w:val="24"/>
        </w:rPr>
        <w:t xml:space="preserve">DE LA ENTIDAD LOCAL BENEFICIARIA DE </w:t>
      </w:r>
      <w:r w:rsidR="003F4431">
        <w:rPr>
          <w:rFonts w:ascii="Carlito" w:eastAsia="Carlito" w:hAnsi="Carlito" w:cs="Carlito"/>
          <w:b/>
          <w:sz w:val="24"/>
        </w:rPr>
        <w:t xml:space="preserve">NO </w:t>
      </w:r>
      <w:r w:rsidR="005E0445">
        <w:rPr>
          <w:rFonts w:ascii="Carlito" w:eastAsia="Carlito" w:hAnsi="Carlito" w:cs="Carlito"/>
          <w:b/>
          <w:sz w:val="24"/>
        </w:rPr>
        <w:t>HABER PERCIBIDO OTRAS SUBVENCIONES/AYUDAS PÚBLICAS PARA LA MISMA FINALIDAD QUE EL OBJETO DEL PLAN DE ASISTENCIA ECONÓMICA DE CEMENTERIOS MUNICIPALES (PCEM) 2024-202</w:t>
      </w:r>
      <w:r w:rsidR="00EC6B8A">
        <w:rPr>
          <w:rFonts w:ascii="Carlito" w:eastAsia="Carlito" w:hAnsi="Carlito" w:cs="Carlito"/>
          <w:b/>
          <w:sz w:val="24"/>
        </w:rPr>
        <w:t>6</w:t>
      </w:r>
      <w:r w:rsidR="005E0445">
        <w:rPr>
          <w:rFonts w:ascii="Carlito" w:eastAsia="Carlito" w:hAnsi="Carlito" w:cs="Carlito"/>
          <w:b/>
          <w:sz w:val="24"/>
        </w:rPr>
        <w:t>.</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348" w:type="dxa"/>
        <w:tblInd w:w="261" w:type="dxa"/>
        <w:tblCellMar>
          <w:right w:w="50" w:type="dxa"/>
        </w:tblCellMar>
        <w:tblLook w:val="04A0" w:firstRow="1" w:lastRow="0" w:firstColumn="1" w:lastColumn="0" w:noHBand="0" w:noVBand="1"/>
      </w:tblPr>
      <w:tblGrid>
        <w:gridCol w:w="1701"/>
        <w:gridCol w:w="8647"/>
      </w:tblGrid>
      <w:tr w:rsidR="00E0731B" w:rsidRPr="00E0731B" w:rsidTr="000B3D61">
        <w:trPr>
          <w:trHeight w:val="345"/>
        </w:trPr>
        <w:tc>
          <w:tcPr>
            <w:tcW w:w="10348" w:type="dxa"/>
            <w:gridSpan w:val="2"/>
            <w:tcBorders>
              <w:top w:val="nil"/>
              <w:left w:val="single" w:sz="18" w:space="0" w:color="000000"/>
              <w:bottom w:val="single" w:sz="4" w:space="0" w:color="000000"/>
              <w:right w:val="nil"/>
            </w:tcBorders>
            <w:shd w:val="clear" w:color="auto" w:fill="CCCCCC"/>
            <w:vAlign w:val="center"/>
          </w:tcPr>
          <w:p w:rsidR="00E0731B" w:rsidRPr="00E0731B" w:rsidRDefault="007D17BE" w:rsidP="007E2CDE">
            <w:pPr>
              <w:ind w:left="6" w:firstLine="72"/>
              <w:rPr>
                <w:sz w:val="24"/>
              </w:rPr>
            </w:pPr>
            <w:r>
              <w:rPr>
                <w:rFonts w:ascii="Carlito" w:eastAsia="Carlito" w:hAnsi="Carlito" w:cs="Carlito"/>
                <w:b/>
                <w:color w:val="3A3838"/>
                <w:sz w:val="24"/>
              </w:rPr>
              <w:t>ENTIDAD LOCAL</w:t>
            </w:r>
          </w:p>
        </w:tc>
      </w:tr>
      <w:tr w:rsidR="00E0731B" w:rsidTr="000B3D61">
        <w:trPr>
          <w:trHeight w:val="351"/>
        </w:trPr>
        <w:tc>
          <w:tcPr>
            <w:tcW w:w="1701"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217588">
            <w:pPr>
              <w:rPr>
                <w:sz w:val="20"/>
              </w:rPr>
            </w:pPr>
            <w:r w:rsidRPr="005439B1">
              <w:rPr>
                <w:rFonts w:ascii="Carlito" w:eastAsia="Carlito" w:hAnsi="Carlito" w:cs="Carlito"/>
                <w:sz w:val="20"/>
              </w:rPr>
              <w:t xml:space="preserve"> </w:t>
            </w:r>
            <w:r w:rsidR="007E2CDE" w:rsidRPr="003F4431">
              <w:rPr>
                <w:rFonts w:ascii="Carlito" w:eastAsia="Carlito" w:hAnsi="Carlito" w:cs="Carlito"/>
              </w:rPr>
              <w:t>MUNICIPIO/ELA</w:t>
            </w:r>
          </w:p>
        </w:tc>
        <w:tc>
          <w:tcPr>
            <w:tcW w:w="8647"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F65899" w:rsidP="0012592B">
            <w:pPr>
              <w:rPr>
                <w:sz w:val="20"/>
              </w:rPr>
            </w:pPr>
            <w:r>
              <w:rPr>
                <w:sz w:val="20"/>
              </w:rPr>
              <w:t xml:space="preserve"> </w:t>
            </w:r>
            <w:r>
              <w:fldChar w:fldCharType="begin">
                <w:ffData>
                  <w:name w:val="Texto1"/>
                  <w:enabled/>
                  <w:calcOnExit w:val="0"/>
                  <w:textInput/>
                </w:ffData>
              </w:fldChar>
            </w:r>
            <w:bookmarkStart w:id="0" w:name="Texto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0"/>
            <w:bookmarkEnd w:id="1"/>
            <w:r>
              <w:fldChar w:fldCharType="end"/>
            </w:r>
          </w:p>
        </w:tc>
      </w:tr>
    </w:tbl>
    <w:p w:rsidR="00E0731B" w:rsidRPr="007E2CDE" w:rsidRDefault="00E0731B" w:rsidP="00122792">
      <w:pPr>
        <w:spacing w:after="4" w:line="251" w:lineRule="auto"/>
        <w:ind w:left="851" w:right="820" w:hanging="10"/>
        <w:jc w:val="center"/>
        <w:rPr>
          <w:rFonts w:ascii="Carlito" w:eastAsia="Carlito" w:hAnsi="Carlito" w:cs="Carlito"/>
          <w:b/>
          <w:sz w:val="8"/>
        </w:rPr>
      </w:pPr>
    </w:p>
    <w:tbl>
      <w:tblPr>
        <w:tblStyle w:val="TableGrid"/>
        <w:tblW w:w="10348" w:type="dxa"/>
        <w:tblInd w:w="261" w:type="dxa"/>
        <w:tblCellMar>
          <w:right w:w="50" w:type="dxa"/>
        </w:tblCellMar>
        <w:tblLook w:val="04A0" w:firstRow="1" w:lastRow="0" w:firstColumn="1" w:lastColumn="0" w:noHBand="0" w:noVBand="1"/>
      </w:tblPr>
      <w:tblGrid>
        <w:gridCol w:w="851"/>
        <w:gridCol w:w="425"/>
        <w:gridCol w:w="2977"/>
        <w:gridCol w:w="1275"/>
        <w:gridCol w:w="791"/>
        <w:gridCol w:w="627"/>
        <w:gridCol w:w="360"/>
        <w:gridCol w:w="490"/>
        <w:gridCol w:w="901"/>
        <w:gridCol w:w="1651"/>
      </w:tblGrid>
      <w:tr w:rsidR="007E2CDE" w:rsidRPr="00E0731B" w:rsidTr="000B3D61">
        <w:trPr>
          <w:trHeight w:val="345"/>
        </w:trPr>
        <w:tc>
          <w:tcPr>
            <w:tcW w:w="10348" w:type="dxa"/>
            <w:gridSpan w:val="10"/>
            <w:tcBorders>
              <w:top w:val="nil"/>
              <w:left w:val="single" w:sz="18" w:space="0" w:color="000000"/>
              <w:bottom w:val="single" w:sz="4" w:space="0" w:color="000000"/>
              <w:right w:val="nil"/>
            </w:tcBorders>
            <w:shd w:val="clear" w:color="auto" w:fill="CCCCCC"/>
            <w:vAlign w:val="center"/>
          </w:tcPr>
          <w:p w:rsidR="007E2CDE" w:rsidRPr="00E0731B" w:rsidRDefault="007E2CDE" w:rsidP="00467A18">
            <w:pPr>
              <w:ind w:left="6" w:firstLine="72"/>
              <w:rPr>
                <w:sz w:val="24"/>
              </w:rPr>
            </w:pPr>
            <w:r>
              <w:rPr>
                <w:rFonts w:ascii="Carlito" w:eastAsia="Carlito" w:hAnsi="Carlito" w:cs="Carlito"/>
                <w:b/>
                <w:color w:val="3A3838"/>
                <w:sz w:val="24"/>
              </w:rPr>
              <w:t>SR/A. ALCALDE/SA</w:t>
            </w:r>
          </w:p>
        </w:tc>
      </w:tr>
      <w:tr w:rsidR="004653B5" w:rsidTr="000B3D61">
        <w:trPr>
          <w:trHeight w:val="351"/>
        </w:trPr>
        <w:tc>
          <w:tcPr>
            <w:tcW w:w="851" w:type="dxa"/>
            <w:tcBorders>
              <w:top w:val="single" w:sz="4" w:space="0" w:color="000000"/>
              <w:left w:val="single" w:sz="2" w:space="0" w:color="000000"/>
              <w:bottom w:val="single" w:sz="4" w:space="0" w:color="000000"/>
              <w:right w:val="single" w:sz="2" w:space="0" w:color="000000"/>
            </w:tcBorders>
            <w:vAlign w:val="center"/>
          </w:tcPr>
          <w:p w:rsidR="004653B5" w:rsidRPr="005439B1" w:rsidRDefault="004653B5" w:rsidP="006D3516">
            <w:pPr>
              <w:rPr>
                <w:sz w:val="20"/>
              </w:rPr>
            </w:pPr>
            <w:r w:rsidRPr="005439B1">
              <w:rPr>
                <w:rFonts w:ascii="Carlito" w:eastAsia="Carlito" w:hAnsi="Carlito" w:cs="Carlito"/>
                <w:sz w:val="20"/>
              </w:rPr>
              <w:t xml:space="preserve"> </w:t>
            </w:r>
            <w:r w:rsidRPr="003F4431">
              <w:rPr>
                <w:rFonts w:ascii="Carlito" w:eastAsia="Carlito" w:hAnsi="Carlito" w:cs="Carlito"/>
              </w:rPr>
              <w:t>D./DÑA.</w:t>
            </w:r>
          </w:p>
        </w:tc>
        <w:tc>
          <w:tcPr>
            <w:tcW w:w="5468" w:type="dxa"/>
            <w:gridSpan w:val="4"/>
            <w:tcBorders>
              <w:top w:val="single" w:sz="4" w:space="0" w:color="000000"/>
              <w:left w:val="single" w:sz="2" w:space="0" w:color="000000"/>
              <w:bottom w:val="single" w:sz="4" w:space="0" w:color="000000"/>
              <w:right w:val="single" w:sz="4" w:space="0" w:color="000000"/>
            </w:tcBorders>
            <w:shd w:val="clear" w:color="auto" w:fill="DEE6EF"/>
            <w:vAlign w:val="center"/>
          </w:tcPr>
          <w:p w:rsidR="004653B5" w:rsidRPr="000B3D61" w:rsidRDefault="00F65899" w:rsidP="00467A18">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7"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4653B5" w:rsidRPr="000B3D61" w:rsidRDefault="004653B5" w:rsidP="00467A18">
            <w:r w:rsidRPr="000B3D61">
              <w:t xml:space="preserve"> co</w:t>
            </w:r>
            <w:r w:rsidRPr="000B3D61">
              <w:rPr>
                <w:shd w:val="clear" w:color="auto" w:fill="FFFFFF" w:themeFill="background1"/>
              </w:rPr>
              <w:t xml:space="preserve">n </w:t>
            </w:r>
            <w:r w:rsidRPr="000B3D61">
              <w:t>D.N.I.</w:t>
            </w:r>
          </w:p>
        </w:tc>
        <w:tc>
          <w:tcPr>
            <w:tcW w:w="3042"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4653B5" w:rsidRPr="005439B1" w:rsidRDefault="00F65899" w:rsidP="00467A18">
            <w:pPr>
              <w:rPr>
                <w:sz w:val="20"/>
              </w:rPr>
            </w:pPr>
            <w:r>
              <w:rPr>
                <w:sz w:val="20"/>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3516" w:rsidTr="00921E10">
        <w:trPr>
          <w:trHeight w:val="351"/>
        </w:trPr>
        <w:tc>
          <w:tcPr>
            <w:tcW w:w="4253" w:type="dxa"/>
            <w:gridSpan w:val="3"/>
            <w:tcBorders>
              <w:top w:val="single" w:sz="4" w:space="0" w:color="000000"/>
              <w:left w:val="single" w:sz="2" w:space="0" w:color="000000"/>
              <w:bottom w:val="single" w:sz="4" w:space="0" w:color="000000"/>
              <w:right w:val="single" w:sz="4" w:space="0" w:color="000000"/>
            </w:tcBorders>
            <w:vAlign w:val="center"/>
          </w:tcPr>
          <w:p w:rsidR="006D3516" w:rsidRPr="000B3D61" w:rsidRDefault="006D3516" w:rsidP="006D3516">
            <w:r w:rsidRPr="000B3D61">
              <w:t xml:space="preserve"> en calidad de Alcalde/s</w:t>
            </w:r>
            <w:r w:rsidR="00217588" w:rsidRPr="000B3D61">
              <w:t>a</w:t>
            </w:r>
            <w:r w:rsidRPr="000B3D61">
              <w:t xml:space="preserve"> del Ayuntamiento de </w:t>
            </w:r>
          </w:p>
        </w:tc>
        <w:tc>
          <w:tcPr>
            <w:tcW w:w="3543" w:type="dxa"/>
            <w:gridSpan w:val="5"/>
            <w:tcBorders>
              <w:top w:val="single" w:sz="4" w:space="0" w:color="000000"/>
              <w:left w:val="single" w:sz="2" w:space="0" w:color="000000"/>
              <w:bottom w:val="single" w:sz="4" w:space="0" w:color="000000"/>
              <w:right w:val="single" w:sz="4" w:space="0" w:color="000000"/>
            </w:tcBorders>
            <w:shd w:val="clear" w:color="auto" w:fill="DEE6EF"/>
            <w:vAlign w:val="center"/>
          </w:tcPr>
          <w:p w:rsidR="006D3516" w:rsidRPr="000B3D61" w:rsidRDefault="00F65899" w:rsidP="00467A18">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single" w:sz="4" w:space="0" w:color="000000"/>
              <w:left w:val="single" w:sz="2" w:space="0" w:color="000000"/>
              <w:bottom w:val="single" w:sz="4" w:space="0" w:color="000000"/>
              <w:right w:val="single" w:sz="4" w:space="0" w:color="000000"/>
            </w:tcBorders>
            <w:shd w:val="clear" w:color="auto" w:fill="auto"/>
            <w:vAlign w:val="center"/>
          </w:tcPr>
          <w:p w:rsidR="006D3516" w:rsidRPr="005439B1" w:rsidRDefault="006D3516" w:rsidP="006D3516">
            <w:pPr>
              <w:rPr>
                <w:sz w:val="20"/>
              </w:rPr>
            </w:pPr>
            <w:r>
              <w:rPr>
                <w:sz w:val="20"/>
              </w:rPr>
              <w:t xml:space="preserve"> con C.I.F.</w:t>
            </w:r>
          </w:p>
        </w:tc>
        <w:tc>
          <w:tcPr>
            <w:tcW w:w="1651"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6D3516" w:rsidRPr="005439B1" w:rsidRDefault="00F65899" w:rsidP="00467A18">
            <w:pPr>
              <w:rPr>
                <w:sz w:val="20"/>
              </w:rPr>
            </w:pPr>
            <w:r>
              <w:rPr>
                <w:sz w:val="20"/>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431" w:rsidTr="00921E10">
        <w:trPr>
          <w:trHeight w:val="351"/>
        </w:trPr>
        <w:tc>
          <w:tcPr>
            <w:tcW w:w="1276" w:type="dxa"/>
            <w:gridSpan w:val="2"/>
            <w:tcBorders>
              <w:top w:val="single" w:sz="4" w:space="0" w:color="000000"/>
              <w:left w:val="single" w:sz="2" w:space="0" w:color="000000"/>
              <w:bottom w:val="single" w:sz="4" w:space="0" w:color="000000"/>
              <w:right w:val="single" w:sz="4" w:space="0" w:color="000000"/>
            </w:tcBorders>
            <w:vAlign w:val="center"/>
          </w:tcPr>
          <w:p w:rsidR="00217588" w:rsidRPr="000B3D61" w:rsidRDefault="00217588" w:rsidP="006D3516">
            <w:r w:rsidRPr="000B3D61">
              <w:t xml:space="preserve"> domicilio en </w:t>
            </w:r>
          </w:p>
        </w:tc>
        <w:tc>
          <w:tcPr>
            <w:tcW w:w="4252"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217588" w:rsidRPr="000B3D61" w:rsidRDefault="00217588" w:rsidP="00467A18">
            <w:r w:rsidRPr="000B3D61">
              <w:t xml:space="preserve"> </w:t>
            </w:r>
            <w:r w:rsidR="00F65899">
              <w:fldChar w:fldCharType="begin">
                <w:ffData>
                  <w:name w:val="Texto1"/>
                  <w:enabled/>
                  <w:calcOnExit w:val="0"/>
                  <w:textInput/>
                </w:ffData>
              </w:fldChar>
            </w:r>
            <w:r w:rsidR="00F65899">
              <w:instrText xml:space="preserve"> FORMTEXT </w:instrText>
            </w:r>
            <w:r w:rsidR="00F65899">
              <w:fldChar w:fldCharType="separate"/>
            </w:r>
            <w:r w:rsidR="00F65899">
              <w:rPr>
                <w:noProof/>
              </w:rPr>
              <w:t> </w:t>
            </w:r>
            <w:r w:rsidR="00F65899">
              <w:rPr>
                <w:noProof/>
              </w:rPr>
              <w:t> </w:t>
            </w:r>
            <w:r w:rsidR="00F65899">
              <w:rPr>
                <w:noProof/>
              </w:rPr>
              <w:t> </w:t>
            </w:r>
            <w:r w:rsidR="00F65899">
              <w:rPr>
                <w:noProof/>
              </w:rPr>
              <w:t> </w:t>
            </w:r>
            <w:r w:rsidR="00F65899">
              <w:rPr>
                <w:noProof/>
              </w:rPr>
              <w:t> </w:t>
            </w:r>
            <w:r w:rsidR="00F65899">
              <w:fldChar w:fldCharType="end"/>
            </w:r>
          </w:p>
        </w:tc>
        <w:tc>
          <w:tcPr>
            <w:tcW w:w="1418"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217588" w:rsidRPr="000B3D61" w:rsidRDefault="00217588" w:rsidP="00217588">
            <w:r w:rsidRPr="000B3D61">
              <w:t xml:space="preserve"> código postal</w:t>
            </w:r>
          </w:p>
        </w:tc>
        <w:tc>
          <w:tcPr>
            <w:tcW w:w="850"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217588" w:rsidRPr="005439B1" w:rsidRDefault="00F65899" w:rsidP="00467A18">
            <w:pPr>
              <w:rPr>
                <w:sz w:val="20"/>
              </w:rPr>
            </w:pPr>
            <w:r>
              <w:rPr>
                <w:sz w:val="20"/>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single" w:sz="4" w:space="0" w:color="000000"/>
              <w:left w:val="single" w:sz="2" w:space="0" w:color="000000"/>
              <w:bottom w:val="single" w:sz="4" w:space="0" w:color="000000"/>
              <w:right w:val="single" w:sz="4" w:space="0" w:color="000000"/>
            </w:tcBorders>
            <w:shd w:val="clear" w:color="auto" w:fill="auto"/>
            <w:vAlign w:val="center"/>
          </w:tcPr>
          <w:p w:rsidR="00217588" w:rsidRPr="005439B1" w:rsidRDefault="00217588" w:rsidP="00217588">
            <w:pPr>
              <w:rPr>
                <w:sz w:val="20"/>
              </w:rPr>
            </w:pPr>
            <w:r>
              <w:rPr>
                <w:sz w:val="20"/>
              </w:rPr>
              <w:t xml:space="preserve"> provincia</w:t>
            </w:r>
          </w:p>
        </w:tc>
        <w:tc>
          <w:tcPr>
            <w:tcW w:w="1651"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217588" w:rsidRPr="005439B1" w:rsidRDefault="00F65899" w:rsidP="00217588">
            <w:pPr>
              <w:rPr>
                <w:sz w:val="20"/>
              </w:rPr>
            </w:pPr>
            <w:r>
              <w:rPr>
                <w:sz w:val="20"/>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013" w:rsidTr="000B3D61">
        <w:trPr>
          <w:trHeight w:val="575"/>
        </w:trPr>
        <w:tc>
          <w:tcPr>
            <w:tcW w:w="10348" w:type="dxa"/>
            <w:gridSpan w:val="10"/>
            <w:tcBorders>
              <w:top w:val="single" w:sz="4" w:space="0" w:color="000000"/>
              <w:left w:val="single" w:sz="2" w:space="0" w:color="000000"/>
              <w:bottom w:val="single" w:sz="4" w:space="0" w:color="000000"/>
              <w:right w:val="single" w:sz="4" w:space="0" w:color="000000"/>
            </w:tcBorders>
            <w:vAlign w:val="center"/>
          </w:tcPr>
          <w:p w:rsidR="00FF2013" w:rsidRPr="000B3D61" w:rsidRDefault="00FF2013" w:rsidP="00FF2013">
            <w:pPr>
              <w:ind w:left="58"/>
            </w:pPr>
            <w:r w:rsidRPr="000B3D61">
              <w:t>y cuya representación se ostenta en virtud del art. 24.1.b) de la Ley 7/1985, de 2 de abril, reguladora de las Bases del Régimen Local.</w:t>
            </w:r>
          </w:p>
        </w:tc>
      </w:tr>
    </w:tbl>
    <w:p w:rsidR="007E2CDE" w:rsidRPr="003F4431" w:rsidRDefault="007E2CDE">
      <w:pPr>
        <w:spacing w:after="0"/>
        <w:ind w:left="152"/>
        <w:jc w:val="center"/>
        <w:rPr>
          <w:sz w:val="8"/>
        </w:rPr>
      </w:pPr>
    </w:p>
    <w:tbl>
      <w:tblPr>
        <w:tblStyle w:val="TableGrid"/>
        <w:tblpPr w:vertAnchor="page" w:horzAnchor="page" w:tblpX="4689" w:tblpY="681"/>
        <w:tblOverlap w:val="never"/>
        <w:tblW w:w="6521" w:type="dxa"/>
        <w:tblInd w:w="0" w:type="dxa"/>
        <w:tblCellMar>
          <w:left w:w="115" w:type="dxa"/>
          <w:right w:w="102" w:type="dxa"/>
        </w:tblCellMar>
        <w:tblLook w:val="04A0" w:firstRow="1" w:lastRow="0" w:firstColumn="1" w:lastColumn="0" w:noHBand="0" w:noVBand="1"/>
      </w:tblPr>
      <w:tblGrid>
        <w:gridCol w:w="6521"/>
      </w:tblGrid>
      <w:tr w:rsidR="00CB2D1C" w:rsidRPr="005F11DE" w:rsidTr="00921E10">
        <w:trPr>
          <w:trHeight w:hRule="exact" w:val="567"/>
        </w:trPr>
        <w:tc>
          <w:tcPr>
            <w:tcW w:w="6521" w:type="dxa"/>
            <w:tcBorders>
              <w:top w:val="nil"/>
              <w:left w:val="nil"/>
              <w:bottom w:val="nil"/>
              <w:right w:val="nil"/>
            </w:tcBorders>
            <w:shd w:val="clear" w:color="auto" w:fill="D9D9D9"/>
            <w:vAlign w:val="center"/>
          </w:tcPr>
          <w:p w:rsidR="00CB2D1C" w:rsidRPr="005F11DE" w:rsidRDefault="002D7990" w:rsidP="007B7F03">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1312" behindDoc="0" locked="0" layoutInCell="1" allowOverlap="1">
                      <wp:simplePos x="0" y="0"/>
                      <wp:positionH relativeFrom="column">
                        <wp:posOffset>-74295</wp:posOffset>
                      </wp:positionH>
                      <wp:positionV relativeFrom="paragraph">
                        <wp:posOffset>-6350</wp:posOffset>
                      </wp:positionV>
                      <wp:extent cx="89535" cy="364490"/>
                      <wp:effectExtent l="0" t="0" r="0" b="16510"/>
                      <wp:wrapNone/>
                      <wp:docPr id="6829" name="Group 6829"/>
                      <wp:cNvGraphicFramePr/>
                      <a:graphic xmlns:a="http://schemas.openxmlformats.org/drawingml/2006/main">
                        <a:graphicData uri="http://schemas.microsoft.com/office/word/2010/wordprocessingGroup">
                          <wpg:wgp>
                            <wpg:cNvGrpSpPr/>
                            <wpg:grpSpPr>
                              <a:xfrm>
                                <a:off x="0" y="0"/>
                                <a:ext cx="89535" cy="364490"/>
                                <a:chOff x="0" y="0"/>
                                <a:chExt cx="6350" cy="340995"/>
                              </a:xfrm>
                            </wpg:grpSpPr>
                            <wps:wsp>
                              <wps:cNvPr id="2386" name="Shape 2386"/>
                              <wps:cNvSpPr/>
                              <wps:spPr>
                                <a:xfrm>
                                  <a:off x="0" y="0"/>
                                  <a:ext cx="0" cy="59055"/>
                                </a:xfrm>
                                <a:custGeom>
                                  <a:avLst/>
                                  <a:gdLst/>
                                  <a:ahLst/>
                                  <a:cxnLst/>
                                  <a:rect l="0" t="0" r="0" b="0"/>
                                  <a:pathLst>
                                    <a:path h="59055">
                                      <a:moveTo>
                                        <a:pt x="0" y="5905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7" name="Shape 2387"/>
                              <wps:cNvSpPr/>
                              <wps:spPr>
                                <a:xfrm>
                                  <a:off x="0" y="59055"/>
                                  <a:ext cx="0" cy="116840"/>
                                </a:xfrm>
                                <a:custGeom>
                                  <a:avLst/>
                                  <a:gdLst/>
                                  <a:ahLst/>
                                  <a:cxnLst/>
                                  <a:rect l="0" t="0" r="0" b="0"/>
                                  <a:pathLst>
                                    <a:path h="116840">
                                      <a:moveTo>
                                        <a:pt x="0" y="11684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8" name="Shape 2388"/>
                              <wps:cNvSpPr/>
                              <wps:spPr>
                                <a:xfrm>
                                  <a:off x="0" y="175895"/>
                                  <a:ext cx="0" cy="146050"/>
                                </a:xfrm>
                                <a:custGeom>
                                  <a:avLst/>
                                  <a:gdLst/>
                                  <a:ahLst/>
                                  <a:cxnLst/>
                                  <a:rect l="0" t="0" r="0" b="0"/>
                                  <a:pathLst>
                                    <a:path h="146050">
                                      <a:moveTo>
                                        <a:pt x="0" y="146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9" name="Shape 2389"/>
                              <wps:cNvSpPr/>
                              <wps:spPr>
                                <a:xfrm>
                                  <a:off x="0" y="321945"/>
                                  <a:ext cx="0" cy="19050"/>
                                </a:xfrm>
                                <a:custGeom>
                                  <a:avLst/>
                                  <a:gdLst/>
                                  <a:ahLst/>
                                  <a:cxnLst/>
                                  <a:rect l="0" t="0" r="0" b="0"/>
                                  <a:pathLst>
                                    <a:path h="19050">
                                      <a:moveTo>
                                        <a:pt x="0" y="19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40245F6" id="Group 6829" o:spid="_x0000_s1026" style="position:absolute;margin-left:-5.85pt;margin-top:-.5pt;width:7.05pt;height:28.7pt;z-index:251661312;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" path="m,19050l,e" filled="f" strokeweight=".5pt">
                        <v:path arrowok="t" textboxrect="0,0,0,19050"/>
                      </v:shape>
                    </v:group>
                  </w:pict>
                </mc:Fallback>
              </mc:AlternateContent>
            </w:r>
            <w:r w:rsidR="00F56317" w:rsidRPr="005F11DE">
              <w:rPr>
                <w:rFonts w:ascii="Carlito" w:eastAsia="Arial" w:hAnsi="Carlito" w:cs="Carlito"/>
                <w:sz w:val="20"/>
              </w:rPr>
              <w:t>PLAN</w:t>
            </w:r>
            <w:r w:rsidR="00CF1CDF">
              <w:rPr>
                <w:rFonts w:ascii="Carlito" w:eastAsia="Arial" w:hAnsi="Carlito" w:cs="Carlito"/>
                <w:sz w:val="20"/>
              </w:rPr>
              <w:t xml:space="preserve"> </w:t>
            </w:r>
            <w:r w:rsidR="00C876F1">
              <w:rPr>
                <w:rFonts w:ascii="Carlito" w:eastAsia="Arial" w:hAnsi="Carlito" w:cs="Carlito"/>
                <w:sz w:val="20"/>
              </w:rPr>
              <w:t xml:space="preserve">DE ASISTENCIA ECONÓMICA </w:t>
            </w:r>
            <w:sdt>
              <w:sdtPr>
                <w:rPr>
                  <w:rFonts w:ascii="Carlito" w:eastAsia="Arial" w:hAnsi="Carlito" w:cs="Carlito"/>
                  <w:sz w:val="20"/>
                </w:rPr>
                <w:id w:val="264438232"/>
                <w:placeholder>
                  <w:docPart w:val="6DAB8EE402644C0B9C1C2160198918C0"/>
                </w:placeholder>
              </w:sdtPr>
              <w:sdtEndPr/>
              <w:sdtContent>
                <w:r w:rsidR="005B03BE">
                  <w:rPr>
                    <w:rFonts w:ascii="Carlito" w:eastAsia="Arial" w:hAnsi="Carlito" w:cs="Carlito"/>
                    <w:sz w:val="20"/>
                  </w:rPr>
                  <w:t>DE CEMENTERIOS</w:t>
                </w:r>
                <w:r w:rsidR="00C876F1">
                  <w:rPr>
                    <w:rFonts w:ascii="Carlito" w:eastAsia="Arial" w:hAnsi="Carlito" w:cs="Carlito"/>
                    <w:sz w:val="20"/>
                  </w:rPr>
                  <w:t xml:space="preserve"> </w:t>
                </w:r>
                <w:r w:rsidR="007B7F03">
                  <w:rPr>
                    <w:rFonts w:ascii="Carlito" w:eastAsia="Arial" w:hAnsi="Carlito" w:cs="Carlito"/>
                    <w:sz w:val="20"/>
                  </w:rPr>
                  <w:t>(</w:t>
                </w:r>
                <w:r w:rsidR="005B03BE">
                  <w:rPr>
                    <w:rFonts w:ascii="Carlito" w:eastAsia="Arial" w:hAnsi="Carlito" w:cs="Carlito"/>
                    <w:sz w:val="20"/>
                  </w:rPr>
                  <w:t>PCEM) 2024</w:t>
                </w:r>
                <w:r w:rsidR="00C876F1">
                  <w:rPr>
                    <w:rFonts w:ascii="Carlito" w:eastAsia="Arial" w:hAnsi="Carlito" w:cs="Carlito"/>
                    <w:sz w:val="20"/>
                  </w:rPr>
                  <w:t>-202</w:t>
                </w:r>
                <w:r w:rsidR="00EC6B8A">
                  <w:rPr>
                    <w:rFonts w:ascii="Carlito" w:eastAsia="Arial" w:hAnsi="Carlito" w:cs="Carlito"/>
                    <w:sz w:val="20"/>
                  </w:rPr>
                  <w:t>6</w:t>
                </w:r>
              </w:sdtContent>
            </w:sdt>
            <w:r w:rsidR="005F11DE" w:rsidRPr="005F11DE">
              <w:rPr>
                <w:rFonts w:ascii="Carlito" w:eastAsia="Arial" w:hAnsi="Carlito" w:cs="Carlito"/>
                <w:sz w:val="20"/>
              </w:rPr>
              <w:t xml:space="preserve"> </w:t>
            </w:r>
            <w:r w:rsidR="00F56317" w:rsidRPr="005F11DE">
              <w:rPr>
                <w:rFonts w:ascii="Carlito" w:eastAsia="Arial" w:hAnsi="Carlito" w:cs="Carlito"/>
                <w:sz w:val="20"/>
              </w:rPr>
              <w:t xml:space="preserve"> </w:t>
            </w:r>
            <w:r w:rsidRPr="005F11DE">
              <w:rPr>
                <w:rFonts w:ascii="Carlito" w:eastAsia="Arial" w:hAnsi="Carlito" w:cs="Carlito"/>
                <w:sz w:val="20"/>
              </w:rPr>
              <w:t xml:space="preserve"> </w:t>
            </w:r>
          </w:p>
          <w:p w:rsidR="00CB2D1C" w:rsidRPr="005F11DE" w:rsidRDefault="002D7990" w:rsidP="005B03BE">
            <w:pPr>
              <w:ind w:right="42"/>
              <w:jc w:val="right"/>
              <w:rPr>
                <w:rFonts w:ascii="Carlito" w:hAnsi="Carlito" w:cs="Carlito"/>
                <w:sz w:val="20"/>
              </w:rPr>
            </w:pPr>
            <w:r w:rsidRPr="005F11DE">
              <w:rPr>
                <w:rFonts w:ascii="Carlito" w:eastAsia="Arial" w:hAnsi="Carlito" w:cs="Carlito"/>
                <w:sz w:val="20"/>
              </w:rPr>
              <w:t>Ref. Exp</w:t>
            </w:r>
            <w:r w:rsidR="00990AC5" w:rsidRPr="005F11DE">
              <w:rPr>
                <w:rFonts w:ascii="Carlito" w:eastAsia="Arial" w:hAnsi="Carlito" w:cs="Carlito"/>
                <w:sz w:val="20"/>
              </w:rPr>
              <w:t>t</w:t>
            </w:r>
            <w:r w:rsidRPr="005F11DE">
              <w:rPr>
                <w:rFonts w:ascii="Carlito" w:eastAsia="Arial" w:hAnsi="Carlito" w:cs="Carlito"/>
                <w:sz w:val="20"/>
              </w:rPr>
              <w:t xml:space="preserve">e.: </w:t>
            </w:r>
            <w:sdt>
              <w:sdtPr>
                <w:rPr>
                  <w:rFonts w:ascii="Carlito" w:eastAsia="Arial" w:hAnsi="Carlito" w:cs="Carlito"/>
                  <w:sz w:val="20"/>
                </w:rPr>
                <w:id w:val="757788331"/>
                <w:placeholder>
                  <w:docPart w:val="C1B163912FFE47B88B473B9A34C18DA1"/>
                </w:placeholder>
              </w:sdtPr>
              <w:sdtEndPr/>
              <w:sdtContent>
                <w:r w:rsidR="005B03BE">
                  <w:rPr>
                    <w:rFonts w:ascii="Carlito" w:eastAsia="Arial" w:hAnsi="Carlito" w:cs="Carlito"/>
                    <w:sz w:val="20"/>
                  </w:rPr>
                  <w:t>2024/D31100/850-850/00005</w:t>
                </w:r>
              </w:sdtContent>
            </w:sdt>
          </w:p>
        </w:tc>
      </w:tr>
    </w:tbl>
    <w:tbl>
      <w:tblPr>
        <w:tblStyle w:val="TableGrid"/>
        <w:tblW w:w="10348" w:type="dxa"/>
        <w:tblInd w:w="261" w:type="dxa"/>
        <w:tblCellMar>
          <w:top w:w="59" w:type="dxa"/>
          <w:right w:w="39" w:type="dxa"/>
        </w:tblCellMar>
        <w:tblLook w:val="04A0" w:firstRow="1" w:lastRow="0" w:firstColumn="1" w:lastColumn="0" w:noHBand="0" w:noVBand="1"/>
      </w:tblPr>
      <w:tblGrid>
        <w:gridCol w:w="1755"/>
        <w:gridCol w:w="2079"/>
        <w:gridCol w:w="5344"/>
        <w:gridCol w:w="1170"/>
      </w:tblGrid>
      <w:tr w:rsidR="00CB2D1C" w:rsidTr="000B3D61">
        <w:trPr>
          <w:trHeight w:val="343"/>
        </w:trPr>
        <w:tc>
          <w:tcPr>
            <w:tcW w:w="10348" w:type="dxa"/>
            <w:gridSpan w:val="4"/>
            <w:tcBorders>
              <w:left w:val="single" w:sz="18" w:space="0" w:color="000000"/>
              <w:bottom w:val="single" w:sz="4" w:space="0" w:color="000000"/>
              <w:right w:val="nil"/>
            </w:tcBorders>
            <w:shd w:val="clear" w:color="auto" w:fill="CCCCCC"/>
          </w:tcPr>
          <w:p w:rsidR="00CB2D1C" w:rsidRDefault="00B4655A" w:rsidP="00B4655A">
            <w:pPr>
              <w:ind w:left="6" w:firstLine="58"/>
            </w:pPr>
            <w:r>
              <w:rPr>
                <w:rFonts w:ascii="Carlito" w:eastAsia="Carlito" w:hAnsi="Carlito" w:cs="Carlito"/>
                <w:b/>
                <w:color w:val="3A3838"/>
                <w:sz w:val="24"/>
              </w:rPr>
              <w:t xml:space="preserve">DECLARA RESPONSABLEMENTE </w:t>
            </w:r>
          </w:p>
        </w:tc>
      </w:tr>
      <w:tr w:rsidR="00CB2D1C" w:rsidTr="000B3D61">
        <w:trPr>
          <w:trHeight w:val="796"/>
        </w:trPr>
        <w:tc>
          <w:tcPr>
            <w:tcW w:w="10348" w:type="dxa"/>
            <w:gridSpan w:val="4"/>
            <w:tcBorders>
              <w:top w:val="single" w:sz="4" w:space="0" w:color="000000"/>
              <w:left w:val="single" w:sz="2" w:space="0" w:color="000000"/>
              <w:bottom w:val="single" w:sz="4" w:space="0" w:color="auto"/>
              <w:right w:val="single" w:sz="4" w:space="0" w:color="000000"/>
            </w:tcBorders>
            <w:vAlign w:val="center"/>
          </w:tcPr>
          <w:p w:rsidR="00CB2D1C" w:rsidRDefault="00B4655A" w:rsidP="00EC6B8A">
            <w:pPr>
              <w:ind w:left="144" w:right="104"/>
              <w:jc w:val="both"/>
            </w:pPr>
            <w:r>
              <w:rPr>
                <w:rFonts w:ascii="Carlito" w:eastAsia="Carlito" w:hAnsi="Carlito" w:cs="Carlito"/>
                <w:sz w:val="20"/>
              </w:rPr>
              <w:t>Que</w:t>
            </w:r>
            <w:r w:rsidR="00921E10">
              <w:rPr>
                <w:rFonts w:ascii="Carlito" w:eastAsia="Carlito" w:hAnsi="Carlito" w:cs="Carlito"/>
                <w:sz w:val="20"/>
              </w:rPr>
              <w:t>,</w:t>
            </w:r>
            <w:r>
              <w:rPr>
                <w:rFonts w:ascii="Carlito" w:eastAsia="Carlito" w:hAnsi="Carlito" w:cs="Carlito"/>
                <w:sz w:val="20"/>
              </w:rPr>
              <w:t xml:space="preserve"> este Ayuntamiento </w:t>
            </w:r>
            <w:r w:rsidR="00350B2F" w:rsidRPr="00921E10">
              <w:rPr>
                <w:rFonts w:ascii="Carlito" w:eastAsia="Carlito" w:hAnsi="Carlito" w:cs="Carlito"/>
                <w:b/>
                <w:sz w:val="20"/>
              </w:rPr>
              <w:t>NO HA PERCIBIDO</w:t>
            </w:r>
            <w:r>
              <w:rPr>
                <w:rFonts w:ascii="Carlito" w:eastAsia="Carlito" w:hAnsi="Carlito" w:cs="Carlito"/>
                <w:sz w:val="20"/>
              </w:rPr>
              <w:t xml:space="preserve"> subvención o ayuda</w:t>
            </w:r>
            <w:r w:rsidR="007D17BE">
              <w:rPr>
                <w:rFonts w:ascii="Carlito" w:eastAsia="Carlito" w:hAnsi="Carlito" w:cs="Carlito"/>
                <w:sz w:val="20"/>
              </w:rPr>
              <w:t>,</w:t>
            </w:r>
            <w:r>
              <w:rPr>
                <w:rFonts w:ascii="Carlito" w:eastAsia="Carlito" w:hAnsi="Carlito" w:cs="Carlito"/>
                <w:sz w:val="20"/>
              </w:rPr>
              <w:t xml:space="preserve"> de la Diputación Provincial de Almería o de cualquier otra Administración Pública</w:t>
            </w:r>
            <w:r w:rsidR="007D17BE">
              <w:rPr>
                <w:rFonts w:ascii="Carlito" w:eastAsia="Carlito" w:hAnsi="Carlito" w:cs="Carlito"/>
                <w:sz w:val="20"/>
              </w:rPr>
              <w:t>,</w:t>
            </w:r>
            <w:r w:rsidR="003F4431">
              <w:rPr>
                <w:rFonts w:ascii="Carlito" w:eastAsia="Carlito" w:hAnsi="Carlito" w:cs="Carlito"/>
                <w:sz w:val="20"/>
              </w:rPr>
              <w:t xml:space="preserve"> en los últimos dos (2) años</w:t>
            </w:r>
            <w:r w:rsidR="00265B0F">
              <w:rPr>
                <w:rFonts w:ascii="Carlito" w:eastAsia="Carlito" w:hAnsi="Carlito" w:cs="Carlito"/>
                <w:sz w:val="20"/>
              </w:rPr>
              <w:t>,</w:t>
            </w:r>
            <w:r w:rsidR="003F4431">
              <w:rPr>
                <w:rFonts w:ascii="Carlito" w:eastAsia="Carlito" w:hAnsi="Carlito" w:cs="Carlito"/>
                <w:sz w:val="20"/>
              </w:rPr>
              <w:t xml:space="preserve"> para la finalidad que tiene por objeto este </w:t>
            </w:r>
            <w:r w:rsidR="002D7990" w:rsidRPr="001553DD">
              <w:rPr>
                <w:rFonts w:ascii="Carlito" w:eastAsia="Carlito" w:hAnsi="Carlito" w:cs="Carlito"/>
                <w:b/>
                <w:sz w:val="20"/>
              </w:rPr>
              <w:t xml:space="preserve">PLAN </w:t>
            </w:r>
            <w:r w:rsidR="00C876F1">
              <w:rPr>
                <w:rFonts w:ascii="Carlito" w:eastAsia="Carlito" w:hAnsi="Carlito" w:cs="Carlito"/>
                <w:b/>
                <w:sz w:val="20"/>
              </w:rPr>
              <w:t xml:space="preserve">DE ASISTENCIA ECONÓMICA </w:t>
            </w:r>
            <w:r w:rsidR="005B03BE">
              <w:rPr>
                <w:rFonts w:ascii="Carlito" w:eastAsia="Carlito" w:hAnsi="Carlito" w:cs="Carlito"/>
                <w:b/>
                <w:sz w:val="20"/>
              </w:rPr>
              <w:t xml:space="preserve">DE CEMENTERIOS </w:t>
            </w:r>
            <w:r w:rsidR="004B4104">
              <w:rPr>
                <w:rFonts w:ascii="Carlito" w:eastAsia="Carlito" w:hAnsi="Carlito" w:cs="Carlito"/>
                <w:b/>
                <w:sz w:val="20"/>
              </w:rPr>
              <w:t xml:space="preserve">MUNICIPALES </w:t>
            </w:r>
            <w:r w:rsidR="005B03BE">
              <w:rPr>
                <w:rFonts w:ascii="Carlito" w:eastAsia="Carlito" w:hAnsi="Carlito" w:cs="Carlito"/>
                <w:b/>
                <w:sz w:val="20"/>
              </w:rPr>
              <w:t>(PCEM)</w:t>
            </w:r>
            <w:r w:rsidR="00083288" w:rsidRPr="001553DD">
              <w:rPr>
                <w:rFonts w:ascii="Carlito" w:eastAsia="Carlito" w:hAnsi="Carlito" w:cs="Carlito"/>
                <w:b/>
                <w:sz w:val="20"/>
              </w:rPr>
              <w:t xml:space="preserve"> </w:t>
            </w:r>
            <w:r w:rsidR="002D7990" w:rsidRPr="001553DD">
              <w:rPr>
                <w:rFonts w:ascii="Carlito" w:eastAsia="Carlito" w:hAnsi="Carlito" w:cs="Carlito"/>
                <w:b/>
                <w:sz w:val="20"/>
              </w:rPr>
              <w:t>202</w:t>
            </w:r>
            <w:r w:rsidR="005B03BE">
              <w:rPr>
                <w:rFonts w:ascii="Carlito" w:eastAsia="Carlito" w:hAnsi="Carlito" w:cs="Carlito"/>
                <w:b/>
                <w:sz w:val="20"/>
              </w:rPr>
              <w:t>4</w:t>
            </w:r>
            <w:r w:rsidR="00AF0B22">
              <w:rPr>
                <w:rFonts w:ascii="Carlito" w:eastAsia="Carlito" w:hAnsi="Carlito" w:cs="Carlito"/>
                <w:b/>
                <w:sz w:val="20"/>
              </w:rPr>
              <w:t>-202</w:t>
            </w:r>
            <w:r w:rsidR="00EC6B8A">
              <w:rPr>
                <w:rFonts w:ascii="Carlito" w:eastAsia="Carlito" w:hAnsi="Carlito" w:cs="Carlito"/>
                <w:b/>
                <w:sz w:val="20"/>
              </w:rPr>
              <w:t>6</w:t>
            </w:r>
            <w:r w:rsidR="00D86C29">
              <w:rPr>
                <w:rFonts w:ascii="Carlito" w:eastAsia="Carlito" w:hAnsi="Carlito" w:cs="Carlito"/>
                <w:b/>
                <w:sz w:val="20"/>
              </w:rPr>
              <w:t>,</w:t>
            </w:r>
            <w:r w:rsidR="00083288" w:rsidRPr="001553DD">
              <w:rPr>
                <w:rFonts w:ascii="Carlito" w:eastAsia="Carlito" w:hAnsi="Carlito" w:cs="Carlito"/>
                <w:b/>
                <w:sz w:val="20"/>
              </w:rPr>
              <w:t xml:space="preserve"> </w:t>
            </w:r>
            <w:r w:rsidR="002D7990" w:rsidRPr="001553DD">
              <w:rPr>
                <w:rFonts w:ascii="Carlito" w:eastAsia="Carlito" w:hAnsi="Carlito" w:cs="Carlito"/>
                <w:sz w:val="20"/>
              </w:rPr>
              <w:t xml:space="preserve">impulsado por </w:t>
            </w:r>
            <w:r w:rsidR="003F4431">
              <w:rPr>
                <w:rFonts w:ascii="Carlito" w:eastAsia="Carlito" w:hAnsi="Carlito" w:cs="Carlito"/>
                <w:sz w:val="20"/>
              </w:rPr>
              <w:t>esa</w:t>
            </w:r>
            <w:r w:rsidR="002D7990" w:rsidRPr="001553DD">
              <w:rPr>
                <w:rFonts w:ascii="Carlito" w:eastAsia="Carlito" w:hAnsi="Carlito" w:cs="Carlito"/>
                <w:sz w:val="20"/>
              </w:rPr>
              <w:t xml:space="preserve"> Diputación Provincial</w:t>
            </w:r>
            <w:r w:rsidR="003F4431">
              <w:rPr>
                <w:rFonts w:ascii="Carlito" w:eastAsia="Carlito" w:hAnsi="Carlito" w:cs="Carlito"/>
                <w:sz w:val="20"/>
              </w:rPr>
              <w:t>.</w:t>
            </w:r>
          </w:p>
        </w:tc>
      </w:tr>
      <w:tr w:rsidR="00E41CA1" w:rsidTr="000B3D61">
        <w:trPr>
          <w:trHeight w:val="71"/>
        </w:trPr>
        <w:tc>
          <w:tcPr>
            <w:tcW w:w="10348" w:type="dxa"/>
            <w:gridSpan w:val="4"/>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B3D61">
        <w:trPr>
          <w:trHeight w:val="315"/>
        </w:trPr>
        <w:tc>
          <w:tcPr>
            <w:tcW w:w="10348" w:type="dxa"/>
            <w:gridSpan w:val="4"/>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B3D61">
        <w:trPr>
          <w:trHeight w:val="1240"/>
        </w:trPr>
        <w:tc>
          <w:tcPr>
            <w:tcW w:w="9178" w:type="dxa"/>
            <w:gridSpan w:val="3"/>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170" w:type="dxa"/>
            <w:tcBorders>
              <w:top w:val="single" w:sz="4" w:space="0" w:color="000000"/>
              <w:left w:val="single" w:sz="2" w:space="0" w:color="000000"/>
              <w:bottom w:val="single" w:sz="4" w:space="0" w:color="auto"/>
              <w:right w:val="single" w:sz="2" w:space="0" w:color="000000"/>
            </w:tcBorders>
          </w:tcPr>
          <w:p w:rsidR="00CB2D1C" w:rsidRDefault="002D7990" w:rsidP="000B3D61">
            <w:r>
              <w:rPr>
                <w:noProof/>
              </w:rPr>
              <w:drawing>
                <wp:anchor distT="0" distB="0" distL="114300" distR="114300" simplePos="0" relativeHeight="251660288" behindDoc="0" locked="0" layoutInCell="1" allowOverlap="1">
                  <wp:simplePos x="0" y="0"/>
                  <wp:positionH relativeFrom="column">
                    <wp:posOffset>24007</wp:posOffset>
                  </wp:positionH>
                  <wp:positionV relativeFrom="paragraph">
                    <wp:posOffset>16510</wp:posOffset>
                  </wp:positionV>
                  <wp:extent cx="650875" cy="729554"/>
                  <wp:effectExtent l="0" t="0" r="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875" cy="729554"/>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B3D61">
        <w:tc>
          <w:tcPr>
            <w:tcW w:w="10348" w:type="dxa"/>
            <w:gridSpan w:val="4"/>
            <w:tcBorders>
              <w:top w:val="single" w:sz="4" w:space="0" w:color="auto"/>
            </w:tcBorders>
          </w:tcPr>
          <w:p w:rsidR="006B452C" w:rsidRPr="006B452C" w:rsidRDefault="006B452C">
            <w:pPr>
              <w:ind w:left="142"/>
              <w:rPr>
                <w:noProof/>
                <w:sz w:val="8"/>
              </w:rPr>
            </w:pPr>
          </w:p>
        </w:tc>
      </w:tr>
      <w:tr w:rsidR="003F4431" w:rsidTr="000B3D61">
        <w:tblPrEx>
          <w:tblCellMar>
            <w:top w:w="67" w:type="dxa"/>
            <w:right w:w="115" w:type="dxa"/>
          </w:tblCellMar>
        </w:tblPrEx>
        <w:trPr>
          <w:trHeight w:val="287"/>
        </w:trPr>
        <w:tc>
          <w:tcPr>
            <w:tcW w:w="1755" w:type="dxa"/>
            <w:tcBorders>
              <w:left w:val="single" w:sz="18" w:space="0" w:color="000000"/>
              <w:bottom w:val="single" w:sz="4" w:space="0" w:color="auto"/>
              <w:right w:val="nil"/>
            </w:tcBorders>
            <w:shd w:val="clear" w:color="auto" w:fill="CCCCCC"/>
          </w:tcPr>
          <w:p w:rsidR="003F4431" w:rsidRDefault="003F4431" w:rsidP="00467A18">
            <w:pPr>
              <w:ind w:left="66"/>
            </w:pPr>
            <w:r w:rsidRPr="001553DD">
              <w:rPr>
                <w:rFonts w:ascii="Carlito" w:eastAsia="Carlito" w:hAnsi="Carlito" w:cs="Carlito"/>
                <w:b/>
                <w:color w:val="3A3838"/>
              </w:rPr>
              <w:t>FIRMA</w:t>
            </w:r>
          </w:p>
        </w:tc>
        <w:tc>
          <w:tcPr>
            <w:tcW w:w="8593" w:type="dxa"/>
            <w:gridSpan w:val="3"/>
            <w:tcBorders>
              <w:left w:val="nil"/>
              <w:bottom w:val="single" w:sz="4" w:space="0" w:color="auto"/>
              <w:right w:val="nil"/>
            </w:tcBorders>
            <w:shd w:val="clear" w:color="auto" w:fill="CCCCCC"/>
          </w:tcPr>
          <w:p w:rsidR="003F4431" w:rsidRDefault="003F4431" w:rsidP="00467A18"/>
        </w:tc>
      </w:tr>
      <w:tr w:rsidR="003F4431" w:rsidTr="000B3D61">
        <w:tblPrEx>
          <w:tblCellMar>
            <w:top w:w="67" w:type="dxa"/>
            <w:right w:w="115" w:type="dxa"/>
          </w:tblCellMar>
        </w:tblPrEx>
        <w:tc>
          <w:tcPr>
            <w:tcW w:w="3834" w:type="dxa"/>
            <w:gridSpan w:val="2"/>
            <w:tcBorders>
              <w:top w:val="single" w:sz="4" w:space="0" w:color="auto"/>
              <w:left w:val="single" w:sz="4" w:space="0" w:color="auto"/>
              <w:bottom w:val="single" w:sz="4" w:space="0" w:color="auto"/>
              <w:right w:val="single" w:sz="4" w:space="0" w:color="auto"/>
            </w:tcBorders>
            <w:shd w:val="clear" w:color="auto" w:fill="auto"/>
          </w:tcPr>
          <w:p w:rsidR="003F4431" w:rsidRDefault="003F4431" w:rsidP="00467A18">
            <w:pPr>
              <w:ind w:left="163"/>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5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F4431" w:rsidRDefault="00F65899" w:rsidP="00F65899">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4431" w:rsidRDefault="003F443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072F1E">
      <w:footerReference w:type="default" r:id="rId8"/>
      <w:pgSz w:w="11906" w:h="16838"/>
      <w:pgMar w:top="681"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0B3D61"/>
    <w:rsid w:val="00122792"/>
    <w:rsid w:val="001553DD"/>
    <w:rsid w:val="001B460A"/>
    <w:rsid w:val="00217588"/>
    <w:rsid w:val="00265B0F"/>
    <w:rsid w:val="0027044C"/>
    <w:rsid w:val="002C71F7"/>
    <w:rsid w:val="002D7990"/>
    <w:rsid w:val="003006E7"/>
    <w:rsid w:val="00350B2F"/>
    <w:rsid w:val="00352018"/>
    <w:rsid w:val="00354D3D"/>
    <w:rsid w:val="003F4431"/>
    <w:rsid w:val="004653B5"/>
    <w:rsid w:val="004B4104"/>
    <w:rsid w:val="00511614"/>
    <w:rsid w:val="005136BB"/>
    <w:rsid w:val="005447FD"/>
    <w:rsid w:val="00554B9E"/>
    <w:rsid w:val="005B03BE"/>
    <w:rsid w:val="005B327D"/>
    <w:rsid w:val="005E0445"/>
    <w:rsid w:val="005F11DE"/>
    <w:rsid w:val="006B452C"/>
    <w:rsid w:val="006D1C8E"/>
    <w:rsid w:val="006D3516"/>
    <w:rsid w:val="006D43FE"/>
    <w:rsid w:val="007438DE"/>
    <w:rsid w:val="00786CF7"/>
    <w:rsid w:val="007B7F03"/>
    <w:rsid w:val="007C04B6"/>
    <w:rsid w:val="007D17BE"/>
    <w:rsid w:val="007E2CDE"/>
    <w:rsid w:val="008064F1"/>
    <w:rsid w:val="009131E2"/>
    <w:rsid w:val="00921E10"/>
    <w:rsid w:val="00943E5B"/>
    <w:rsid w:val="00990AC5"/>
    <w:rsid w:val="009A6DAF"/>
    <w:rsid w:val="00AC20CF"/>
    <w:rsid w:val="00AE37A5"/>
    <w:rsid w:val="00AF0B22"/>
    <w:rsid w:val="00B4655A"/>
    <w:rsid w:val="00B713E7"/>
    <w:rsid w:val="00B735EE"/>
    <w:rsid w:val="00BB379E"/>
    <w:rsid w:val="00BB6505"/>
    <w:rsid w:val="00BE0886"/>
    <w:rsid w:val="00C876F1"/>
    <w:rsid w:val="00CB2D1C"/>
    <w:rsid w:val="00CB3725"/>
    <w:rsid w:val="00CF1CDF"/>
    <w:rsid w:val="00D86C29"/>
    <w:rsid w:val="00E0731B"/>
    <w:rsid w:val="00E2727C"/>
    <w:rsid w:val="00E41CA1"/>
    <w:rsid w:val="00EC6B8A"/>
    <w:rsid w:val="00F56317"/>
    <w:rsid w:val="00F65899"/>
    <w:rsid w:val="00F665F3"/>
    <w:rsid w:val="00F85D99"/>
    <w:rsid w:val="00FD04FF"/>
    <w:rsid w:val="00FF2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91A181"/>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CD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AB8EE402644C0B9C1C2160198918C0"/>
        <w:category>
          <w:name w:val="General"/>
          <w:gallery w:val="placeholder"/>
        </w:category>
        <w:types>
          <w:type w:val="bbPlcHdr"/>
        </w:types>
        <w:behaviors>
          <w:behavior w:val="content"/>
        </w:behaviors>
        <w:guid w:val="{36F76AB3-F428-4B93-B921-1F4F8FF80029}"/>
      </w:docPartPr>
      <w:docPartBody>
        <w:p w:rsidR="00E260EC" w:rsidRDefault="00766AC9" w:rsidP="00766AC9">
          <w:pPr>
            <w:pStyle w:val="6DAB8EE402644C0B9C1C2160198918C0"/>
          </w:pPr>
          <w:r w:rsidRPr="005F11DE">
            <w:rPr>
              <w:rStyle w:val="Textodelmarcadordeposicin"/>
              <w:rFonts w:ascii="Carlito" w:hAnsi="Carlito" w:cs="Carlito"/>
              <w:sz w:val="20"/>
            </w:rPr>
            <w:t>Haga clic o pulse aquí para escribir texto.</w:t>
          </w:r>
        </w:p>
      </w:docPartBody>
    </w:docPart>
    <w:docPart>
      <w:docPartPr>
        <w:name w:val="C1B163912FFE47B88B473B9A34C18DA1"/>
        <w:category>
          <w:name w:val="General"/>
          <w:gallery w:val="placeholder"/>
        </w:category>
        <w:types>
          <w:type w:val="bbPlcHdr"/>
        </w:types>
        <w:behaviors>
          <w:behavior w:val="content"/>
        </w:behaviors>
        <w:guid w:val="{D88BCDDC-A65D-40B7-942A-5B43BBA69DCC}"/>
      </w:docPartPr>
      <w:docPartBody>
        <w:p w:rsidR="00E260EC" w:rsidRDefault="00766AC9" w:rsidP="00766AC9">
          <w:pPr>
            <w:pStyle w:val="C1B163912FFE47B88B473B9A34C18DA1"/>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60EC"/>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43</cp:revision>
  <dcterms:created xsi:type="dcterms:W3CDTF">2021-02-10T11:39:00Z</dcterms:created>
  <dcterms:modified xsi:type="dcterms:W3CDTF">2024-11-29T11:39:00Z</dcterms:modified>
</cp:coreProperties>
</file>